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99" w:rsidRDefault="00935C99" w:rsidP="00935C99">
      <w:pPr>
        <w:ind w:rightChars="11" w:right="23" w:firstLineChars="0" w:firstLine="0"/>
        <w:rPr>
          <w:rFonts w:ascii="华文中宋" w:eastAsia="华文中宋" w:hAnsi="华文中宋"/>
          <w:snapToGrid w:val="0"/>
          <w:color w:val="CC0000"/>
          <w:spacing w:val="-20"/>
          <w:w w:val="50"/>
          <w:kern w:val="200"/>
          <w:position w:val="-6"/>
          <w:szCs w:val="21"/>
        </w:rPr>
      </w:pPr>
    </w:p>
    <w:p w:rsidR="00935C99" w:rsidRDefault="00935C99" w:rsidP="00935C99">
      <w:pPr>
        <w:ind w:rightChars="11" w:right="23" w:firstLineChars="0" w:firstLine="0"/>
        <w:rPr>
          <w:rFonts w:ascii="华文中宋" w:eastAsia="华文中宋" w:hAnsi="华文中宋"/>
          <w:snapToGrid w:val="0"/>
          <w:color w:val="CC0000"/>
          <w:spacing w:val="-20"/>
          <w:w w:val="50"/>
          <w:kern w:val="200"/>
          <w:position w:val="-6"/>
          <w:szCs w:val="21"/>
        </w:rPr>
      </w:pPr>
    </w:p>
    <w:p w:rsidR="00935C99" w:rsidRDefault="00935C99" w:rsidP="00935C99">
      <w:pPr>
        <w:ind w:rightChars="11" w:right="23" w:firstLineChars="0" w:firstLine="0"/>
        <w:rPr>
          <w:rFonts w:ascii="华文中宋" w:eastAsia="华文中宋" w:hAnsi="华文中宋"/>
          <w:snapToGrid w:val="0"/>
          <w:color w:val="CC0000"/>
          <w:spacing w:val="-20"/>
          <w:w w:val="50"/>
          <w:kern w:val="200"/>
          <w:position w:val="-6"/>
          <w:szCs w:val="21"/>
        </w:rPr>
      </w:pPr>
    </w:p>
    <w:p w:rsidR="00935C99" w:rsidRDefault="00935C99" w:rsidP="00935C99">
      <w:pPr>
        <w:ind w:rightChars="11" w:right="23" w:firstLineChars="0" w:firstLine="0"/>
        <w:rPr>
          <w:rFonts w:ascii="华文中宋" w:eastAsia="华文中宋" w:hAnsi="华文中宋"/>
          <w:snapToGrid w:val="0"/>
          <w:color w:val="CC0000"/>
          <w:spacing w:val="-20"/>
          <w:w w:val="50"/>
          <w:kern w:val="200"/>
          <w:position w:val="-6"/>
          <w:szCs w:val="21"/>
        </w:rPr>
      </w:pPr>
    </w:p>
    <w:p w:rsidR="00935C99" w:rsidRDefault="00935C99" w:rsidP="00935C99">
      <w:pPr>
        <w:ind w:rightChars="11" w:right="23" w:firstLineChars="0" w:firstLine="0"/>
        <w:rPr>
          <w:rFonts w:ascii="华文中宋" w:eastAsia="华文中宋" w:hAnsi="华文中宋"/>
          <w:snapToGrid w:val="0"/>
          <w:color w:val="CC0000"/>
          <w:spacing w:val="-20"/>
          <w:w w:val="50"/>
          <w:kern w:val="200"/>
          <w:position w:val="-6"/>
          <w:szCs w:val="21"/>
        </w:rPr>
      </w:pPr>
    </w:p>
    <w:p w:rsidR="00935C99" w:rsidRPr="006C729D" w:rsidRDefault="00935C99" w:rsidP="00935C99">
      <w:pPr>
        <w:ind w:rightChars="11" w:right="23" w:firstLineChars="0" w:firstLine="0"/>
        <w:rPr>
          <w:rFonts w:ascii="华文中宋" w:eastAsia="华文中宋" w:hAnsi="华文中宋"/>
          <w:snapToGrid w:val="0"/>
          <w:color w:val="CC0000"/>
          <w:spacing w:val="-20"/>
          <w:w w:val="50"/>
          <w:kern w:val="200"/>
          <w:position w:val="-6"/>
          <w:szCs w:val="21"/>
        </w:rPr>
      </w:pPr>
    </w:p>
    <w:p w:rsidR="00935C99" w:rsidRPr="006C729D" w:rsidRDefault="00935C99" w:rsidP="00935C99">
      <w:pPr>
        <w:ind w:firstLineChars="0" w:firstLine="0"/>
        <w:jc w:val="center"/>
        <w:rPr>
          <w:rFonts w:ascii="方正仿宋_GBK" w:eastAsia="方正仿宋_GBK" w:hAnsi="仿宋_GB2312"/>
          <w:sz w:val="32"/>
          <w:szCs w:val="32"/>
        </w:rPr>
      </w:pPr>
      <w:bookmarkStart w:id="0" w:name="Gwzh"/>
      <w:proofErr w:type="gramStart"/>
      <w:r>
        <w:rPr>
          <w:rFonts w:ascii="方正仿宋_GBK" w:eastAsia="方正仿宋_GBK" w:hAnsi="仿宋_GB2312" w:hint="eastAsia"/>
          <w:sz w:val="32"/>
          <w:szCs w:val="32"/>
        </w:rPr>
        <w:t>苏经信</w:t>
      </w:r>
      <w:proofErr w:type="gramEnd"/>
      <w:r>
        <w:rPr>
          <w:rFonts w:ascii="方正仿宋_GBK" w:eastAsia="方正仿宋_GBK" w:hAnsi="仿宋_GB2312" w:hint="eastAsia"/>
          <w:sz w:val="32"/>
          <w:szCs w:val="32"/>
        </w:rPr>
        <w:t>科技</w:t>
      </w:r>
      <w:r>
        <w:rPr>
          <w:rFonts w:ascii="方正仿宋_GBK" w:eastAsia="方正仿宋_GBK" w:hAnsi="仿宋_GB2312"/>
          <w:sz w:val="32"/>
          <w:szCs w:val="32"/>
        </w:rPr>
        <w:t>〔2017〕850号</w:t>
      </w:r>
      <w:bookmarkEnd w:id="0"/>
    </w:p>
    <w:p w:rsidR="00935C99" w:rsidRDefault="00935C99" w:rsidP="00935C99">
      <w:pPr>
        <w:ind w:firstLine="420"/>
        <w:rPr>
          <w:szCs w:val="21"/>
        </w:rPr>
      </w:pPr>
    </w:p>
    <w:p w:rsidR="00935C99" w:rsidRPr="008C2F44" w:rsidRDefault="00935C99" w:rsidP="00935C99">
      <w:pPr>
        <w:ind w:firstLine="420"/>
        <w:rPr>
          <w:szCs w:val="21"/>
        </w:rPr>
      </w:pPr>
    </w:p>
    <w:p w:rsidR="00935C99" w:rsidRPr="00014F0A" w:rsidRDefault="00935C99" w:rsidP="00935C99">
      <w:pPr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关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于开展</w:t>
      </w:r>
      <w:r w:rsidRPr="00014F0A">
        <w:rPr>
          <w:rFonts w:ascii="Times New Roman" w:eastAsia="方正小标宋_GBK" w:hAnsi="Times New Roman"/>
          <w:bCs/>
          <w:sz w:val="44"/>
          <w:szCs w:val="44"/>
        </w:rPr>
        <w:t>2017</w:t>
      </w:r>
      <w:r w:rsidRPr="00014F0A">
        <w:rPr>
          <w:rFonts w:ascii="Times New Roman" w:eastAsia="方正小标宋_GBK" w:hAnsi="Times New Roman"/>
          <w:bCs/>
          <w:sz w:val="44"/>
          <w:szCs w:val="44"/>
        </w:rPr>
        <w:t>年</w:t>
      </w:r>
      <w:r w:rsidRPr="00014F0A">
        <w:rPr>
          <w:rFonts w:ascii="Times New Roman" w:eastAsia="方正小标宋_GBK" w:hAnsi="Times New Roman"/>
          <w:sz w:val="44"/>
          <w:szCs w:val="44"/>
        </w:rPr>
        <w:t>省软件企业技术中心</w:t>
      </w:r>
      <w:r w:rsidRPr="00014F0A">
        <w:rPr>
          <w:rFonts w:ascii="Times New Roman" w:eastAsia="方正小标宋_GBK" w:hAnsi="Times New Roman"/>
          <w:bCs/>
          <w:sz w:val="44"/>
          <w:szCs w:val="44"/>
        </w:rPr>
        <w:t>评价工作的通知</w:t>
      </w:r>
    </w:p>
    <w:p w:rsidR="00935C99" w:rsidRPr="009D0518" w:rsidRDefault="00935C99" w:rsidP="00935C99">
      <w:pPr>
        <w:adjustRightInd w:val="0"/>
        <w:snapToGrid w:val="0"/>
        <w:spacing w:line="600" w:lineRule="exact"/>
        <w:ind w:firstLine="640"/>
        <w:rPr>
          <w:rFonts w:ascii="Times New Roman" w:eastAsia="方正小标宋_GBK" w:hAnsi="Times New Roman"/>
          <w:bCs/>
          <w:kern w:val="0"/>
          <w:sz w:val="32"/>
          <w:szCs w:val="32"/>
        </w:rPr>
      </w:pPr>
    </w:p>
    <w:p w:rsidR="00935C99" w:rsidRPr="00014F0A" w:rsidRDefault="00935C99" w:rsidP="00935C99">
      <w:pPr>
        <w:adjustRightInd w:val="0"/>
        <w:snapToGrid w:val="0"/>
        <w:spacing w:line="50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 w:rsidRPr="00014F0A">
        <w:rPr>
          <w:rFonts w:ascii="Times New Roman" w:eastAsia="方正仿宋_GBK" w:hAnsi="Times New Roman"/>
          <w:sz w:val="32"/>
          <w:szCs w:val="32"/>
        </w:rPr>
        <w:t>各设区市经信委，昆山市、泰兴市、沭阳县经信委（局）：</w:t>
      </w:r>
    </w:p>
    <w:p w:rsidR="00935C99" w:rsidRPr="00014F0A" w:rsidRDefault="00935C99" w:rsidP="00935C99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14F0A">
        <w:rPr>
          <w:rFonts w:ascii="Times New Roman" w:eastAsia="方正仿宋_GBK" w:hAnsi="Times New Roman"/>
          <w:sz w:val="32"/>
          <w:szCs w:val="32"/>
        </w:rPr>
        <w:t>为推进软件与信息服务企业加快技术创新，提升行业发展水平和竞争力，依据《江苏省认定企业技术中心管理办法》（</w:t>
      </w:r>
      <w:r w:rsidRPr="00014F0A">
        <w:rPr>
          <w:rFonts w:ascii="Times New Roman" w:eastAsia="方正仿宋_GBK" w:hAnsi="Times New Roman"/>
          <w:sz w:val="32"/>
          <w:szCs w:val="32"/>
        </w:rPr>
        <w:t>2010</w:t>
      </w:r>
      <w:r w:rsidRPr="00014F0A">
        <w:rPr>
          <w:rFonts w:ascii="Times New Roman" w:eastAsia="方正仿宋_GBK" w:hAnsi="Times New Roman"/>
          <w:sz w:val="32"/>
          <w:szCs w:val="32"/>
        </w:rPr>
        <w:t>年修订），将对</w:t>
      </w:r>
      <w:r w:rsidRPr="00014F0A">
        <w:rPr>
          <w:rFonts w:ascii="Times New Roman" w:eastAsia="方正仿宋_GBK" w:hAnsi="Times New Roman"/>
          <w:sz w:val="32"/>
          <w:szCs w:val="32"/>
        </w:rPr>
        <w:t>2016</w:t>
      </w:r>
      <w:r w:rsidRPr="00014F0A">
        <w:rPr>
          <w:rFonts w:ascii="Times New Roman" w:eastAsia="方正仿宋_GBK" w:hAnsi="Times New Roman"/>
          <w:sz w:val="32"/>
          <w:szCs w:val="32"/>
        </w:rPr>
        <w:t>年以前（含</w:t>
      </w:r>
      <w:r w:rsidRPr="00014F0A">
        <w:rPr>
          <w:rFonts w:ascii="Times New Roman" w:eastAsia="方正仿宋_GBK" w:hAnsi="Times New Roman"/>
          <w:sz w:val="32"/>
          <w:szCs w:val="32"/>
        </w:rPr>
        <w:t>2016</w:t>
      </w:r>
      <w:r w:rsidRPr="00014F0A">
        <w:rPr>
          <w:rFonts w:ascii="Times New Roman" w:eastAsia="方正仿宋_GBK" w:hAnsi="Times New Roman"/>
          <w:sz w:val="32"/>
          <w:szCs w:val="32"/>
        </w:rPr>
        <w:t>年）</w:t>
      </w:r>
      <w:r>
        <w:rPr>
          <w:rFonts w:ascii="Times New Roman" w:eastAsia="方正仿宋_GBK" w:hAnsi="Times New Roman" w:hint="eastAsia"/>
          <w:sz w:val="32"/>
          <w:szCs w:val="32"/>
        </w:rPr>
        <w:t>已认定</w:t>
      </w:r>
      <w:r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省</w:t>
      </w:r>
      <w:r w:rsidRPr="00014F0A">
        <w:rPr>
          <w:rFonts w:ascii="Times New Roman" w:eastAsia="方正仿宋_GBK" w:hAnsi="Times New Roman"/>
          <w:sz w:val="32"/>
          <w:szCs w:val="32"/>
        </w:rPr>
        <w:t>软件与信息服务业企业技术中心（名单见附件</w:t>
      </w:r>
      <w:r w:rsidRPr="00014F0A">
        <w:rPr>
          <w:rFonts w:ascii="Times New Roman" w:eastAsia="方正仿宋_GBK" w:hAnsi="Times New Roman"/>
          <w:sz w:val="32"/>
          <w:szCs w:val="32"/>
        </w:rPr>
        <w:t>1</w:t>
      </w:r>
      <w:r w:rsidRPr="00014F0A">
        <w:rPr>
          <w:rFonts w:ascii="Times New Roman" w:eastAsia="方正仿宋_GBK" w:hAnsi="Times New Roman"/>
          <w:sz w:val="32"/>
          <w:szCs w:val="32"/>
        </w:rPr>
        <w:t>）进行评价。具体事项通知如下：</w:t>
      </w:r>
    </w:p>
    <w:p w:rsidR="00935C99" w:rsidRPr="00014F0A" w:rsidRDefault="00935C99" w:rsidP="00935C99">
      <w:pPr>
        <w:adjustRightInd w:val="0"/>
        <w:snapToGrid w:val="0"/>
        <w:spacing w:line="50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014F0A">
        <w:rPr>
          <w:rFonts w:ascii="Times New Roman" w:eastAsia="黑体" w:hAnsi="Times New Roman"/>
          <w:sz w:val="32"/>
          <w:szCs w:val="32"/>
        </w:rPr>
        <w:t>一、材料要求</w:t>
      </w:r>
    </w:p>
    <w:p w:rsidR="00935C99" w:rsidRPr="00014F0A" w:rsidRDefault="00935C99" w:rsidP="00935C99">
      <w:pPr>
        <w:widowControl/>
        <w:snapToGrid w:val="0"/>
        <w:spacing w:line="58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省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软件企业技术中心</w:t>
      </w:r>
      <w:r w:rsidRPr="00014F0A">
        <w:rPr>
          <w:rFonts w:ascii="Times New Roman" w:eastAsia="方正仿宋_GBK" w:hAnsi="Times New Roman"/>
          <w:sz w:val="32"/>
          <w:szCs w:val="32"/>
        </w:rPr>
        <w:t>评价材料包括：企业技术中心工作总结、企业技术中心评价数据表（</w:t>
      </w:r>
      <w:r w:rsidRPr="00014F0A">
        <w:rPr>
          <w:rFonts w:ascii="Times New Roman" w:eastAsia="方正仿宋_GBK" w:hAnsi="Times New Roman"/>
          <w:sz w:val="32"/>
          <w:szCs w:val="32"/>
        </w:rPr>
        <w:t>2016</w:t>
      </w:r>
      <w:r w:rsidRPr="00014F0A">
        <w:rPr>
          <w:rFonts w:ascii="Times New Roman" w:eastAsia="方正仿宋_GBK" w:hAnsi="Times New Roman"/>
          <w:sz w:val="32"/>
          <w:szCs w:val="32"/>
        </w:rPr>
        <w:t>年度）及需提供的附件证明材料。</w:t>
      </w:r>
      <w:r w:rsidRPr="00014F0A">
        <w:rPr>
          <w:rFonts w:ascii="Times New Roman" w:eastAsia="方正仿宋_GBK" w:hAnsi="Times New Roman"/>
          <w:sz w:val="32"/>
          <w:szCs w:val="32"/>
        </w:rPr>
        <w:t>2016</w:t>
      </w:r>
      <w:r>
        <w:rPr>
          <w:rFonts w:ascii="Times New Roman" w:eastAsia="方正仿宋_GBK" w:hAnsi="Times New Roman"/>
          <w:sz w:val="32"/>
          <w:szCs w:val="32"/>
        </w:rPr>
        <w:t>年新认定的省</w:t>
      </w:r>
      <w:r w:rsidRPr="00014F0A">
        <w:rPr>
          <w:rFonts w:ascii="Times New Roman" w:eastAsia="方正仿宋_GBK" w:hAnsi="Times New Roman"/>
          <w:sz w:val="32"/>
          <w:szCs w:val="32"/>
        </w:rPr>
        <w:t>软件企业技术中心只需报送评价数据表。</w:t>
      </w:r>
    </w:p>
    <w:p w:rsidR="00935C99" w:rsidRPr="00014F0A" w:rsidRDefault="00935C99" w:rsidP="00935C99">
      <w:pPr>
        <w:spacing w:line="58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014F0A">
        <w:rPr>
          <w:rFonts w:ascii="Times New Roman" w:eastAsia="方正黑体_GBK" w:hAnsi="Times New Roman"/>
          <w:sz w:val="32"/>
          <w:szCs w:val="32"/>
        </w:rPr>
        <w:t>二、注意事项</w:t>
      </w:r>
    </w:p>
    <w:p w:rsidR="00935C99" w:rsidRPr="00014F0A" w:rsidRDefault="00935C99" w:rsidP="00935C99">
      <w:pPr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1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</w:t>
      </w:r>
      <w:r w:rsidRPr="00014F0A">
        <w:rPr>
          <w:rFonts w:ascii="Times New Roman" w:eastAsia="方正仿宋_GBK" w:hAnsi="Times New Roman"/>
          <w:sz w:val="32"/>
          <w:szCs w:val="32"/>
        </w:rPr>
        <w:t>各设区市经</w:t>
      </w:r>
      <w:proofErr w:type="gramStart"/>
      <w:r w:rsidRPr="00014F0A">
        <w:rPr>
          <w:rFonts w:ascii="Times New Roman" w:eastAsia="方正仿宋_GBK" w:hAnsi="Times New Roman"/>
          <w:sz w:val="32"/>
          <w:szCs w:val="32"/>
        </w:rPr>
        <w:t>信委科技</w:t>
      </w:r>
      <w:proofErr w:type="gramEnd"/>
      <w:r w:rsidRPr="00014F0A">
        <w:rPr>
          <w:rFonts w:ascii="Times New Roman" w:eastAsia="方正仿宋_GBK" w:hAnsi="Times New Roman"/>
          <w:sz w:val="32"/>
          <w:szCs w:val="32"/>
        </w:rPr>
        <w:t>（质量）处会同软件与信息服务业处负责</w:t>
      </w:r>
      <w:r>
        <w:rPr>
          <w:rFonts w:ascii="Times New Roman" w:eastAsia="方正仿宋_GBK" w:hAnsi="Times New Roman" w:hint="eastAsia"/>
          <w:sz w:val="32"/>
          <w:szCs w:val="32"/>
        </w:rPr>
        <w:t>对</w:t>
      </w:r>
      <w:r w:rsidRPr="00014F0A">
        <w:rPr>
          <w:rFonts w:ascii="Times New Roman" w:eastAsia="方正仿宋_GBK" w:hAnsi="Times New Roman"/>
          <w:sz w:val="32"/>
          <w:szCs w:val="32"/>
        </w:rPr>
        <w:t>省软件企业技术中心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 w:rsidRPr="00014F0A">
        <w:rPr>
          <w:rFonts w:ascii="Times New Roman" w:eastAsia="方正仿宋_GBK" w:hAnsi="Times New Roman"/>
          <w:sz w:val="32"/>
          <w:szCs w:val="32"/>
        </w:rPr>
        <w:t>评价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 w:hint="eastAsia"/>
          <w:sz w:val="32"/>
          <w:szCs w:val="32"/>
        </w:rPr>
        <w:t>进行</w:t>
      </w:r>
      <w:r w:rsidRPr="00014F0A">
        <w:rPr>
          <w:rFonts w:ascii="Times New Roman" w:eastAsia="方正仿宋_GBK" w:hAnsi="Times New Roman"/>
          <w:sz w:val="32"/>
          <w:szCs w:val="32"/>
        </w:rPr>
        <w:t>审核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指导企业按照《评价材料格式》</w:t>
      </w:r>
      <w:r w:rsidRPr="00014F0A">
        <w:rPr>
          <w:rFonts w:ascii="Times New Roman" w:eastAsia="方正仿宋_GBK" w:hAnsi="Times New Roman"/>
          <w:sz w:val="32"/>
          <w:szCs w:val="32"/>
        </w:rPr>
        <w:t>（见附件</w:t>
      </w:r>
      <w:r>
        <w:rPr>
          <w:rFonts w:ascii="Times New Roman" w:eastAsia="方正仿宋_GBK" w:hAnsi="Times New Roman"/>
          <w:sz w:val="32"/>
          <w:szCs w:val="32"/>
        </w:rPr>
        <w:t>2</w:t>
      </w:r>
      <w:r w:rsidRPr="00014F0A"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的要求编制材料，确保评价表数据与附件证明材料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一致。</w:t>
      </w:r>
    </w:p>
    <w:p w:rsidR="00935C99" w:rsidRPr="00014F0A" w:rsidRDefault="00935C99" w:rsidP="00935C99">
      <w:pPr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7"/>
        </w:smartTagPr>
        <w:r w:rsidRPr="00014F0A">
          <w:rPr>
            <w:rFonts w:ascii="Times New Roman" w:eastAsia="方正仿宋_GBK" w:hAnsi="Times New Roman"/>
            <w:color w:val="000000"/>
            <w:kern w:val="0"/>
            <w:sz w:val="32"/>
            <w:szCs w:val="32"/>
          </w:rPr>
          <w:t>12</w:t>
        </w:r>
        <w:r w:rsidRPr="00014F0A">
          <w:rPr>
            <w:rFonts w:ascii="Times New Roman" w:eastAsia="方正仿宋_GBK" w:hAnsi="Times New Roman"/>
            <w:color w:val="000000"/>
            <w:kern w:val="0"/>
            <w:sz w:val="32"/>
            <w:szCs w:val="32"/>
          </w:rPr>
          <w:t>月</w:t>
        </w:r>
        <w:r w:rsidRPr="00014F0A">
          <w:rPr>
            <w:rFonts w:ascii="Times New Roman" w:eastAsia="方正仿宋_GBK" w:hAnsi="Times New Roman"/>
            <w:color w:val="000000"/>
            <w:kern w:val="0"/>
            <w:sz w:val="32"/>
            <w:szCs w:val="32"/>
          </w:rPr>
          <w:t>20</w:t>
        </w:r>
        <w:r w:rsidRPr="00014F0A">
          <w:rPr>
            <w:rFonts w:ascii="Times New Roman" w:eastAsia="方正仿宋_GBK" w:hAnsi="Times New Roman"/>
            <w:color w:val="000000"/>
            <w:kern w:val="0"/>
            <w:sz w:val="32"/>
            <w:szCs w:val="32"/>
          </w:rPr>
          <w:t>日</w:t>
        </w:r>
      </w:smartTag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前将</w:t>
      </w:r>
      <w:r w:rsidRPr="00014F0A">
        <w:rPr>
          <w:rFonts w:ascii="Times New Roman" w:eastAsia="方正仿宋_GBK" w:hAnsi="Times New Roman"/>
          <w:sz w:val="32"/>
          <w:szCs w:val="32"/>
        </w:rPr>
        <w:t>企业评价材料</w:t>
      </w:r>
      <w:r>
        <w:rPr>
          <w:rFonts w:ascii="Times New Roman" w:eastAsia="方正仿宋_GBK" w:hAnsi="Times New Roman" w:hint="eastAsia"/>
          <w:sz w:val="32"/>
          <w:szCs w:val="32"/>
        </w:rPr>
        <w:t>（纸质</w:t>
      </w:r>
      <w:r>
        <w:rPr>
          <w:rFonts w:ascii="Times New Roman" w:eastAsia="方正仿宋_GBK" w:hAnsi="Times New Roman"/>
          <w:sz w:val="32"/>
          <w:szCs w:val="32"/>
        </w:rPr>
        <w:t>一份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014F0A">
        <w:rPr>
          <w:rFonts w:ascii="Times New Roman" w:eastAsia="方正仿宋_GBK" w:hAnsi="Times New Roman"/>
          <w:sz w:val="32"/>
          <w:szCs w:val="32"/>
        </w:rPr>
        <w:t>和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《</w:t>
      </w:r>
      <w:r w:rsidRPr="00014F0A">
        <w:rPr>
          <w:rFonts w:ascii="Times New Roman" w:eastAsia="方正仿宋_GBK" w:hAnsi="Times New Roman"/>
          <w:sz w:val="32"/>
          <w:szCs w:val="32"/>
        </w:rPr>
        <w:t>2017</w:t>
      </w:r>
      <w:r w:rsidRPr="00014F0A">
        <w:rPr>
          <w:rFonts w:ascii="Times New Roman" w:eastAsia="方正仿宋_GBK" w:hAnsi="Times New Roman"/>
          <w:sz w:val="32"/>
          <w:szCs w:val="32"/>
        </w:rPr>
        <w:t>年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省软件企业技术中心评价数据汇总表》（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见附件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3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）行文集中上报我委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并将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上报文件、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评价数据汇总表、企业评价材料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word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格式，不含附件证明材料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）的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电子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档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一并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发送联系人电子邮箱</w:t>
      </w:r>
      <w:r w:rsidRPr="00014F0A">
        <w:rPr>
          <w:rFonts w:ascii="Times New Roman" w:eastAsia="方正仿宋_GBK" w:hAnsi="Times New Roman"/>
          <w:sz w:val="32"/>
          <w:szCs w:val="32"/>
        </w:rPr>
        <w:t>。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评价材料</w:t>
      </w:r>
      <w:r w:rsidRPr="00014F0A">
        <w:rPr>
          <w:rFonts w:ascii="Times New Roman" w:eastAsia="方正仿宋_GBK" w:hAnsi="Times New Roman"/>
          <w:sz w:val="32"/>
          <w:szCs w:val="32"/>
        </w:rPr>
        <w:t>统一用</w:t>
      </w:r>
      <w:r w:rsidRPr="00014F0A">
        <w:rPr>
          <w:rFonts w:ascii="Times New Roman" w:eastAsia="方正仿宋_GBK" w:hAnsi="Times New Roman"/>
          <w:sz w:val="32"/>
          <w:szCs w:val="32"/>
        </w:rPr>
        <w:t>A4</w:t>
      </w:r>
      <w:r w:rsidRPr="00014F0A">
        <w:rPr>
          <w:rFonts w:ascii="Times New Roman" w:eastAsia="方正仿宋_GBK" w:hAnsi="Times New Roman"/>
          <w:sz w:val="32"/>
          <w:szCs w:val="32"/>
        </w:rPr>
        <w:t>纸双面打印，并按照《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评价材料格式</w:t>
      </w:r>
      <w:r w:rsidRPr="00014F0A">
        <w:rPr>
          <w:rFonts w:ascii="Times New Roman" w:eastAsia="方正仿宋_GBK" w:hAnsi="Times New Roman"/>
          <w:sz w:val="32"/>
          <w:szCs w:val="32"/>
        </w:rPr>
        <w:t>》要求的目录顺序装订成册，未按要求装订的评价材料将不予受理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</w:t>
      </w:r>
    </w:p>
    <w:p w:rsidR="00935C99" w:rsidRPr="00014F0A" w:rsidRDefault="00935C99" w:rsidP="00935C99">
      <w:pPr>
        <w:widowControl/>
        <w:snapToGrid w:val="0"/>
        <w:spacing w:line="580" w:lineRule="exact"/>
        <w:ind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《</w:t>
      </w:r>
      <w:r w:rsidRPr="00014F0A">
        <w:rPr>
          <w:rFonts w:ascii="Times New Roman" w:eastAsia="方正仿宋_GBK" w:hAnsi="Times New Roman"/>
          <w:sz w:val="32"/>
          <w:szCs w:val="32"/>
        </w:rPr>
        <w:t>2017</w:t>
      </w:r>
      <w:r w:rsidRPr="00014F0A">
        <w:rPr>
          <w:rFonts w:ascii="Times New Roman" w:eastAsia="方正仿宋_GBK" w:hAnsi="Times New Roman"/>
          <w:sz w:val="32"/>
          <w:szCs w:val="32"/>
        </w:rPr>
        <w:t>年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省软件企业技术中心评价数据汇总表》、《评价材料格式》可在省</w:t>
      </w:r>
      <w:proofErr w:type="gramStart"/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经信委网站</w:t>
      </w:r>
      <w:proofErr w:type="gramEnd"/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http://www.jseic.gov.cn/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“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政策发布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”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栏目中下载。</w:t>
      </w:r>
    </w:p>
    <w:p w:rsidR="00935C99" w:rsidRDefault="00935C99" w:rsidP="00935C99">
      <w:pPr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14F0A">
        <w:rPr>
          <w:rFonts w:ascii="Times New Roman" w:eastAsia="方正仿宋_GBK" w:hAnsi="Times New Roman"/>
          <w:sz w:val="32"/>
          <w:szCs w:val="32"/>
        </w:rPr>
        <w:t>联系人：科技与质量处</w:t>
      </w:r>
      <w:r w:rsidRPr="00014F0A"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 w:rsidRPr="00014F0A">
        <w:rPr>
          <w:rFonts w:ascii="Times New Roman" w:eastAsia="方正仿宋_GBK" w:hAnsi="Times New Roman"/>
          <w:sz w:val="32"/>
          <w:szCs w:val="32"/>
        </w:rPr>
        <w:t>谢君智</w:t>
      </w:r>
      <w:proofErr w:type="gramEnd"/>
      <w:r w:rsidRPr="00014F0A">
        <w:rPr>
          <w:rFonts w:ascii="Times New Roman" w:eastAsia="方正仿宋_GBK" w:hAnsi="Times New Roman"/>
          <w:sz w:val="32"/>
          <w:szCs w:val="32"/>
        </w:rPr>
        <w:t xml:space="preserve">  025-83391968</w:t>
      </w:r>
    </w:p>
    <w:p w:rsidR="00935C99" w:rsidRPr="00BB3DFE" w:rsidRDefault="00935C99" w:rsidP="00935C99">
      <w:pPr>
        <w:spacing w:line="58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 w:rsidRPr="00BB3DFE">
        <w:rPr>
          <w:rFonts w:ascii="Times New Roman" w:eastAsia="方正仿宋_GBK" w:hAnsi="Times New Roman"/>
          <w:sz w:val="32"/>
          <w:szCs w:val="32"/>
        </w:rPr>
        <w:t>邮箱：</w:t>
      </w:r>
      <w:r w:rsidRPr="00BB3DFE">
        <w:rPr>
          <w:rFonts w:ascii="Times New Roman" w:eastAsia="方正仿宋_GBK" w:hAnsi="Times New Roman" w:hint="eastAsia"/>
          <w:sz w:val="32"/>
          <w:szCs w:val="32"/>
        </w:rPr>
        <w:t>707248671</w:t>
      </w:r>
      <w:r w:rsidRPr="00BB3DFE">
        <w:rPr>
          <w:rFonts w:ascii="Times New Roman" w:eastAsia="方正仿宋_GBK" w:hAnsi="Times New Roman"/>
          <w:sz w:val="32"/>
          <w:szCs w:val="32"/>
        </w:rPr>
        <w:t>@qq.com</w:t>
      </w:r>
    </w:p>
    <w:p w:rsidR="00935C99" w:rsidRPr="00BB3DFE" w:rsidRDefault="00935C99" w:rsidP="00935C99">
      <w:pPr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BB3DFE">
        <w:rPr>
          <w:rFonts w:ascii="Times New Roman" w:eastAsia="方正仿宋_GBK" w:hAnsi="Times New Roman"/>
          <w:sz w:val="32"/>
          <w:szCs w:val="32"/>
        </w:rPr>
        <w:t xml:space="preserve">        </w:t>
      </w:r>
      <w:r w:rsidRPr="00BB3DFE">
        <w:rPr>
          <w:rFonts w:ascii="Times New Roman" w:eastAsia="方正仿宋_GBK" w:hAnsi="Times New Roman"/>
          <w:sz w:val="32"/>
          <w:szCs w:val="32"/>
        </w:rPr>
        <w:t>软件与信息服务业处</w:t>
      </w:r>
      <w:r w:rsidRPr="00BB3DFE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BB3DFE">
        <w:rPr>
          <w:rFonts w:ascii="Times New Roman" w:eastAsia="方正仿宋_GBK" w:hAnsi="Times New Roman"/>
          <w:sz w:val="32"/>
          <w:szCs w:val="32"/>
        </w:rPr>
        <w:t>陈</w:t>
      </w:r>
      <w:r w:rsidRPr="00BB3DFE">
        <w:rPr>
          <w:rFonts w:ascii="Times New Roman" w:eastAsia="方正仿宋_GBK" w:hAnsi="Times New Roman" w:hint="eastAsia"/>
          <w:sz w:val="32"/>
          <w:szCs w:val="32"/>
        </w:rPr>
        <w:t>昆</w:t>
      </w:r>
      <w:r w:rsidRPr="00BB3DFE">
        <w:rPr>
          <w:rFonts w:ascii="Times New Roman" w:eastAsia="方正仿宋_GBK" w:hAnsi="Times New Roman"/>
          <w:sz w:val="32"/>
          <w:szCs w:val="32"/>
        </w:rPr>
        <w:t xml:space="preserve">  025-82288052</w:t>
      </w:r>
    </w:p>
    <w:p w:rsidR="00935C99" w:rsidRPr="00BB3DFE" w:rsidRDefault="00935C99" w:rsidP="00935C99">
      <w:pPr>
        <w:widowControl/>
        <w:snapToGrid w:val="0"/>
        <w:spacing w:line="58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BB3DFE">
        <w:rPr>
          <w:rFonts w:ascii="Times New Roman" w:eastAsia="方正仿宋_GBK" w:hAnsi="Times New Roman"/>
          <w:kern w:val="0"/>
          <w:sz w:val="32"/>
          <w:szCs w:val="32"/>
        </w:rPr>
        <w:t>材料受理：江苏省质量管理协会</w:t>
      </w:r>
      <w:r w:rsidRPr="00BB3DFE"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 w:rsidRPr="00BB3DFE">
        <w:rPr>
          <w:rFonts w:ascii="Times New Roman" w:eastAsia="方正仿宋_GBK" w:hAnsi="Times New Roman"/>
          <w:kern w:val="0"/>
          <w:sz w:val="32"/>
          <w:szCs w:val="32"/>
        </w:rPr>
        <w:t>王雪</w:t>
      </w:r>
      <w:r w:rsidRPr="00BB3DFE"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</w:p>
    <w:p w:rsidR="00935C99" w:rsidRPr="00BB3DFE" w:rsidRDefault="00935C99" w:rsidP="00935C99">
      <w:pPr>
        <w:widowControl/>
        <w:snapToGrid w:val="0"/>
        <w:spacing w:line="580" w:lineRule="exact"/>
        <w:ind w:firstLineChars="212" w:firstLine="678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BB3DFE">
        <w:rPr>
          <w:rFonts w:ascii="Times New Roman" w:eastAsia="方正仿宋_GBK" w:hAnsi="Times New Roman"/>
          <w:kern w:val="0"/>
          <w:sz w:val="32"/>
          <w:szCs w:val="32"/>
        </w:rPr>
        <w:t>电</w:t>
      </w:r>
      <w:r w:rsidRPr="00BB3DFE">
        <w:rPr>
          <w:rFonts w:ascii="Times New Roman" w:eastAsia="方正仿宋_GBK" w:hAnsi="Times New Roman"/>
          <w:kern w:val="0"/>
          <w:sz w:val="32"/>
          <w:szCs w:val="32"/>
        </w:rPr>
        <w:t xml:space="preserve">    </w:t>
      </w:r>
      <w:r w:rsidRPr="00BB3DFE">
        <w:rPr>
          <w:rFonts w:ascii="Times New Roman" w:eastAsia="方正仿宋_GBK" w:hAnsi="Times New Roman"/>
          <w:kern w:val="0"/>
          <w:sz w:val="32"/>
          <w:szCs w:val="32"/>
        </w:rPr>
        <w:t>话：</w:t>
      </w:r>
      <w:r w:rsidRPr="00BB3DFE">
        <w:rPr>
          <w:rFonts w:ascii="Times New Roman" w:eastAsia="方正仿宋_GBK" w:hAnsi="Times New Roman"/>
          <w:kern w:val="0"/>
          <w:sz w:val="32"/>
          <w:szCs w:val="32"/>
        </w:rPr>
        <w:t>025-</w:t>
      </w:r>
      <w:proofErr w:type="gramStart"/>
      <w:r w:rsidRPr="00BB3DFE">
        <w:rPr>
          <w:rFonts w:ascii="Times New Roman" w:eastAsia="方正仿宋_GBK" w:hAnsi="Times New Roman"/>
          <w:kern w:val="0"/>
          <w:sz w:val="32"/>
          <w:szCs w:val="32"/>
        </w:rPr>
        <w:t>83311632  13611585883</w:t>
      </w:r>
      <w:proofErr w:type="gramEnd"/>
    </w:p>
    <w:p w:rsidR="00935C99" w:rsidRPr="00014F0A" w:rsidRDefault="00935C99" w:rsidP="00935C99">
      <w:pPr>
        <w:tabs>
          <w:tab w:val="left" w:pos="1440"/>
        </w:tabs>
        <w:spacing w:line="580" w:lineRule="exact"/>
        <w:ind w:firstLineChars="212" w:firstLine="678"/>
        <w:rPr>
          <w:rFonts w:ascii="Times New Roman" w:eastAsia="方正仿宋_GBK" w:hAnsi="Times New Roman"/>
          <w:sz w:val="32"/>
          <w:szCs w:val="32"/>
        </w:rPr>
      </w:pPr>
    </w:p>
    <w:p w:rsidR="00935C99" w:rsidRDefault="00935C99" w:rsidP="00935C99">
      <w:pPr>
        <w:tabs>
          <w:tab w:val="left" w:pos="1440"/>
        </w:tabs>
        <w:spacing w:line="580" w:lineRule="exact"/>
        <w:ind w:firstLine="640"/>
        <w:rPr>
          <w:rFonts w:ascii="Times New Roman" w:eastAsia="方正仿宋_GBK" w:hAnsi="Times New Roman"/>
          <w:spacing w:val="-10"/>
          <w:sz w:val="32"/>
          <w:szCs w:val="32"/>
        </w:rPr>
      </w:pPr>
      <w:r w:rsidRPr="00014F0A">
        <w:rPr>
          <w:rFonts w:ascii="Times New Roman" w:eastAsia="方正仿宋_GBK" w:hAnsi="Times New Roman"/>
          <w:sz w:val="32"/>
          <w:szCs w:val="32"/>
        </w:rPr>
        <w:t>附件：</w:t>
      </w:r>
      <w:r w:rsidRPr="00014F0A">
        <w:rPr>
          <w:rFonts w:ascii="Times New Roman" w:eastAsia="方正仿宋_GBK" w:hAnsi="Times New Roman"/>
          <w:sz w:val="32"/>
          <w:szCs w:val="32"/>
        </w:rPr>
        <w:t>1</w:t>
      </w:r>
      <w:r w:rsidRPr="00014F0A">
        <w:rPr>
          <w:rFonts w:ascii="Times New Roman" w:eastAsia="方正仿宋_GBK" w:hAnsi="Times New Roman"/>
          <w:sz w:val="32"/>
          <w:szCs w:val="32"/>
        </w:rPr>
        <w:t>、</w:t>
      </w:r>
      <w:r w:rsidRPr="00A705C1">
        <w:rPr>
          <w:rFonts w:ascii="Times New Roman" w:eastAsia="方正仿宋_GBK" w:hAnsi="Times New Roman" w:hint="eastAsia"/>
          <w:spacing w:val="-10"/>
          <w:sz w:val="32"/>
          <w:szCs w:val="32"/>
        </w:rPr>
        <w:t>参与评价</w:t>
      </w:r>
      <w:r w:rsidRPr="00A705C1">
        <w:rPr>
          <w:rFonts w:ascii="Times New Roman" w:eastAsia="方正仿宋_GBK" w:hAnsi="Times New Roman"/>
          <w:spacing w:val="-10"/>
          <w:sz w:val="32"/>
          <w:szCs w:val="32"/>
        </w:rPr>
        <w:t>的省软件企业技术中心名单</w:t>
      </w:r>
      <w:r w:rsidRPr="00A705C1">
        <w:rPr>
          <w:rFonts w:ascii="Times New Roman" w:eastAsia="方正仿宋_GBK" w:hAnsi="Times New Roman" w:hint="eastAsia"/>
          <w:spacing w:val="-10"/>
          <w:sz w:val="32"/>
          <w:szCs w:val="32"/>
        </w:rPr>
        <w:t>（</w:t>
      </w:r>
      <w:r w:rsidRPr="00A705C1">
        <w:rPr>
          <w:rFonts w:ascii="Times New Roman" w:eastAsia="方正仿宋_GBK" w:hAnsi="Times New Roman" w:hint="eastAsia"/>
          <w:spacing w:val="-10"/>
          <w:sz w:val="32"/>
          <w:szCs w:val="32"/>
        </w:rPr>
        <w:t>2016</w:t>
      </w:r>
      <w:r w:rsidRPr="00A705C1">
        <w:rPr>
          <w:rFonts w:ascii="Times New Roman" w:eastAsia="方正仿宋_GBK" w:hAnsi="Times New Roman" w:hint="eastAsia"/>
          <w:spacing w:val="-10"/>
          <w:sz w:val="32"/>
          <w:szCs w:val="32"/>
        </w:rPr>
        <w:t>年及</w:t>
      </w:r>
      <w:r w:rsidRPr="00A705C1">
        <w:rPr>
          <w:rFonts w:ascii="Times New Roman" w:eastAsia="方正仿宋_GBK" w:hAnsi="Times New Roman"/>
          <w:spacing w:val="-10"/>
          <w:sz w:val="32"/>
          <w:szCs w:val="32"/>
        </w:rPr>
        <w:t>以前</w:t>
      </w:r>
    </w:p>
    <w:p w:rsidR="00935C99" w:rsidRPr="00F23AB8" w:rsidRDefault="00935C99" w:rsidP="00935C99">
      <w:pPr>
        <w:tabs>
          <w:tab w:val="left" w:pos="1440"/>
        </w:tabs>
        <w:spacing w:line="580" w:lineRule="exact"/>
        <w:ind w:firstLine="600"/>
        <w:rPr>
          <w:rFonts w:ascii="Times New Roman" w:eastAsia="方正仿宋_GBK" w:hAnsi="Times New Roman"/>
          <w:w w:val="96"/>
          <w:sz w:val="32"/>
          <w:szCs w:val="32"/>
        </w:rPr>
      </w:pPr>
      <w:r>
        <w:rPr>
          <w:rFonts w:ascii="Times New Roman" w:eastAsia="方正仿宋_GBK" w:hAnsi="Times New Roman" w:hint="eastAsia"/>
          <w:spacing w:val="-10"/>
          <w:sz w:val="32"/>
          <w:szCs w:val="32"/>
        </w:rPr>
        <w:t xml:space="preserve">           </w:t>
      </w:r>
      <w:r w:rsidRPr="00A705C1">
        <w:rPr>
          <w:rFonts w:ascii="Times New Roman" w:eastAsia="方正仿宋_GBK" w:hAnsi="Times New Roman" w:hint="eastAsia"/>
          <w:spacing w:val="-10"/>
          <w:sz w:val="32"/>
          <w:szCs w:val="32"/>
        </w:rPr>
        <w:t>认定）</w:t>
      </w:r>
    </w:p>
    <w:p w:rsidR="00935C99" w:rsidRPr="00014F0A" w:rsidRDefault="00935C99" w:rsidP="00935C99">
      <w:pPr>
        <w:tabs>
          <w:tab w:val="left" w:pos="1440"/>
        </w:tabs>
        <w:spacing w:line="580" w:lineRule="exact"/>
        <w:ind w:firstLineChars="212" w:firstLine="67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     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省软件企业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技术中心评价材料格式</w:t>
      </w:r>
    </w:p>
    <w:p w:rsidR="00935C99" w:rsidRPr="00014F0A" w:rsidRDefault="00935C99" w:rsidP="00935C99">
      <w:pPr>
        <w:tabs>
          <w:tab w:val="left" w:pos="1440"/>
        </w:tabs>
        <w:spacing w:line="580" w:lineRule="exact"/>
        <w:ind w:firstLineChars="212" w:firstLine="678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lastRenderedPageBreak/>
        <w:t xml:space="preserve">      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3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</w:t>
      </w:r>
      <w:r w:rsidRPr="00014F0A">
        <w:rPr>
          <w:rFonts w:ascii="Times New Roman" w:eastAsia="方正仿宋_GBK" w:hAnsi="Times New Roman"/>
          <w:sz w:val="32"/>
          <w:szCs w:val="32"/>
        </w:rPr>
        <w:t>2017</w:t>
      </w:r>
      <w:r w:rsidRPr="00014F0A">
        <w:rPr>
          <w:rFonts w:ascii="Times New Roman" w:eastAsia="方正仿宋_GBK" w:hAnsi="Times New Roman"/>
          <w:sz w:val="32"/>
          <w:szCs w:val="32"/>
        </w:rPr>
        <w:t>年</w:t>
      </w:r>
      <w:r w:rsidRPr="00014F0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省软件企业技术中心评价数据汇总表</w:t>
      </w:r>
    </w:p>
    <w:p w:rsidR="00935C99" w:rsidRPr="00014F0A" w:rsidRDefault="00935C99" w:rsidP="00935C99">
      <w:pPr>
        <w:spacing w:line="580" w:lineRule="exact"/>
        <w:ind w:firstLineChars="0" w:firstLine="0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935C99" w:rsidRDefault="00935C99" w:rsidP="00935C99">
      <w:pPr>
        <w:spacing w:line="50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935C99" w:rsidRPr="00014F0A" w:rsidRDefault="00935C99" w:rsidP="00935C99">
      <w:pPr>
        <w:spacing w:line="500" w:lineRule="exact"/>
        <w:ind w:right="32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</w:t>
      </w:r>
      <w:r w:rsidRPr="00014F0A">
        <w:rPr>
          <w:rFonts w:ascii="Times New Roman" w:eastAsia="方正仿宋_GBK" w:hAnsi="Times New Roman"/>
          <w:sz w:val="32"/>
          <w:szCs w:val="32"/>
        </w:rPr>
        <w:t>江苏省经济和信息化委员会</w:t>
      </w:r>
    </w:p>
    <w:p w:rsidR="00935C99" w:rsidRPr="00014F0A" w:rsidRDefault="00935C99" w:rsidP="00935C99">
      <w:pPr>
        <w:spacing w:line="500" w:lineRule="exact"/>
        <w:ind w:right="64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 w:rsidRPr="00014F0A">
        <w:rPr>
          <w:rFonts w:ascii="Times New Roman" w:eastAsia="方正仿宋_GBK" w:hAnsi="Times New Roman"/>
          <w:sz w:val="32"/>
          <w:szCs w:val="32"/>
        </w:rPr>
        <w:t xml:space="preserve"> 2017</w:t>
      </w:r>
      <w:r w:rsidRPr="00014F0A">
        <w:rPr>
          <w:rFonts w:ascii="Times New Roman" w:eastAsia="方正仿宋_GBK" w:hAnsi="Times New Roman"/>
          <w:sz w:val="32"/>
          <w:szCs w:val="32"/>
        </w:rPr>
        <w:t>年</w:t>
      </w:r>
      <w:bookmarkStart w:id="1" w:name="_GoBack"/>
      <w:bookmarkEnd w:id="1"/>
      <w:r w:rsidRPr="00014F0A">
        <w:rPr>
          <w:rFonts w:ascii="Times New Roman" w:eastAsia="方正仿宋_GBK" w:hAnsi="Times New Roman"/>
          <w:sz w:val="32"/>
          <w:szCs w:val="32"/>
        </w:rPr>
        <w:t>11</w:t>
      </w:r>
      <w:r w:rsidRPr="00014F0A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22</w:t>
      </w:r>
      <w:r w:rsidRPr="00014F0A">
        <w:rPr>
          <w:rFonts w:ascii="Times New Roman" w:eastAsia="方正仿宋_GBK" w:hAnsi="Times New Roman"/>
          <w:sz w:val="32"/>
          <w:szCs w:val="32"/>
        </w:rPr>
        <w:t>日</w:t>
      </w: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Pr="00014F0A" w:rsidRDefault="00935C99" w:rsidP="00935C99">
      <w:pPr>
        <w:spacing w:line="500" w:lineRule="exact"/>
        <w:ind w:firstLine="420"/>
        <w:outlineLvl w:val="0"/>
        <w:rPr>
          <w:rFonts w:ascii="Times New Roman" w:hAnsi="Times New Roman"/>
        </w:rPr>
      </w:pPr>
    </w:p>
    <w:p w:rsidR="00935C99" w:rsidRDefault="00935C99" w:rsidP="00935C99">
      <w:pPr>
        <w:ind w:firstLine="420"/>
      </w:pPr>
    </w:p>
    <w:p w:rsidR="00935C99" w:rsidRPr="006C729D" w:rsidRDefault="00935C99" w:rsidP="00935C99">
      <w:pPr>
        <w:spacing w:line="600" w:lineRule="exact"/>
        <w:ind w:firstLine="640"/>
        <w:outlineLvl w:val="0"/>
        <w:rPr>
          <w:rFonts w:ascii="方正仿宋_GBK" w:eastAsia="方正仿宋_GBK"/>
          <w:sz w:val="32"/>
          <w:szCs w:val="32"/>
        </w:rPr>
      </w:pPr>
    </w:p>
    <w:p w:rsidR="00935C99" w:rsidRPr="006C729D" w:rsidRDefault="00935C99" w:rsidP="00935C99">
      <w:pPr>
        <w:spacing w:line="580" w:lineRule="exact"/>
        <w:ind w:firstLineChars="100" w:firstLine="320"/>
        <w:rPr>
          <w:rFonts w:ascii="方正仿宋_GBK" w:eastAsia="方正仿宋_GBK"/>
          <w:noProof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75D05" wp14:editId="77786D24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6172200" cy="0"/>
                <wp:effectExtent l="12065" t="12700" r="16510" b="158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2347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5pt" to="45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" strokeweight="1.5pt"/>
            </w:pict>
          </mc:Fallback>
        </mc:AlternateContent>
      </w:r>
      <w:r w:rsidRPr="006C729D">
        <w:rPr>
          <w:rFonts w:ascii="方正仿宋_GBK" w:eastAsia="方正仿宋_GBK" w:hint="eastAsia"/>
          <w:noProof/>
          <w:sz w:val="32"/>
          <w:szCs w:val="32"/>
        </w:rPr>
        <w:t xml:space="preserve">江苏省经信委办公室   </w:t>
      </w:r>
      <w:r>
        <w:rPr>
          <w:rFonts w:ascii="方正仿宋_GBK" w:eastAsia="方正仿宋_GBK" w:hint="eastAsia"/>
          <w:noProof/>
          <w:sz w:val="32"/>
          <w:szCs w:val="32"/>
        </w:rPr>
        <w:t xml:space="preserve">       </w:t>
      </w:r>
      <w:r w:rsidRPr="006C729D">
        <w:rPr>
          <w:rFonts w:ascii="方正仿宋_GBK" w:eastAsia="方正仿宋_GBK" w:hint="eastAsia"/>
          <w:noProof/>
          <w:sz w:val="32"/>
          <w:szCs w:val="32"/>
        </w:rPr>
        <w:t xml:space="preserve">  </w:t>
      </w:r>
      <w:bookmarkStart w:id="2" w:name="qfdate"/>
      <w:r>
        <w:rPr>
          <w:rFonts w:ascii="方正仿宋_GBK" w:eastAsia="方正仿宋_GBK" w:hint="eastAsia"/>
          <w:noProof/>
          <w:sz w:val="32"/>
          <w:szCs w:val="32"/>
        </w:rPr>
        <w:t>2017年11月22日</w:t>
      </w:r>
      <w:bookmarkEnd w:id="2"/>
      <w:r w:rsidRPr="006C729D">
        <w:rPr>
          <w:rFonts w:ascii="方正仿宋_GBK" w:eastAsia="方正仿宋_GBK" w:hint="eastAsia"/>
          <w:noProof/>
          <w:sz w:val="32"/>
          <w:szCs w:val="32"/>
        </w:rPr>
        <w:t>印发</w:t>
      </w:r>
    </w:p>
    <w:p w:rsidR="00935C99" w:rsidRPr="007A35BB" w:rsidRDefault="00935C99" w:rsidP="00935C99">
      <w:pPr>
        <w:ind w:firstLine="640"/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00699" wp14:editId="3609F379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6172200" cy="0"/>
                <wp:effectExtent l="12065" t="12700" r="1651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63FD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pt" to="45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" strokeweight="1.5pt"/>
            </w:pict>
          </mc:Fallback>
        </mc:AlternateContent>
      </w:r>
    </w:p>
    <w:p w:rsidR="0064463D" w:rsidRPr="00935C99" w:rsidRDefault="00CF2213" w:rsidP="00935C99">
      <w:pPr>
        <w:ind w:firstLine="420"/>
      </w:pPr>
    </w:p>
    <w:sectPr w:rsidR="0064463D" w:rsidRPr="00935C99" w:rsidSect="00A00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2213">
      <w:pPr>
        <w:spacing w:line="240" w:lineRule="auto"/>
        <w:ind w:firstLine="420"/>
      </w:pPr>
      <w:r>
        <w:separator/>
      </w:r>
    </w:p>
  </w:endnote>
  <w:endnote w:type="continuationSeparator" w:id="0">
    <w:p w:rsidR="00000000" w:rsidRDefault="00CF221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CF22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BB" w:rsidRPr="004F06AD" w:rsidRDefault="00935C99" w:rsidP="007A35BB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CF2213">
      <w:rPr>
        <w:noProof/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CF22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2213">
      <w:pPr>
        <w:spacing w:line="240" w:lineRule="auto"/>
        <w:ind w:firstLine="420"/>
      </w:pPr>
      <w:r>
        <w:separator/>
      </w:r>
    </w:p>
  </w:footnote>
  <w:footnote w:type="continuationSeparator" w:id="0">
    <w:p w:rsidR="00000000" w:rsidRDefault="00CF221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CF2213" w:rsidP="00CD0A7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CF2213" w:rsidP="00DD007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CF2213" w:rsidP="00CD0A7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99"/>
    <w:rsid w:val="002F4FD6"/>
    <w:rsid w:val="00935C99"/>
    <w:rsid w:val="00A428E5"/>
    <w:rsid w:val="00C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A3E8FD7F-57A6-4773-9D1C-E98A0B58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99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5C9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935C9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35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5C99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谢君智</dc:creator>
  <cp:lastModifiedBy>new</cp:lastModifiedBy>
  <cp:revision>2</cp:revision>
  <dcterms:created xsi:type="dcterms:W3CDTF">2017-11-24T01:01:00Z</dcterms:created>
  <dcterms:modified xsi:type="dcterms:W3CDTF">2017-11-24T01:29:00Z</dcterms:modified>
</cp:coreProperties>
</file>